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Santiago de Querétaro, Qro,. a __ de _____ de ____.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DRA. BENERANDA MURUA PAGOLA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SECRETARÍA DE ASUNTOS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SUPAUAQ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medio de la presente, me dirijo a usted de la manera más atenta, tenga a bien solicitar los trámites correspondientes, para obtener la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Titularidad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las siguientes materias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 1, materia 2, etc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Conforme a la cláusula 23.1 del Contrato Colectivo de trabajo que a la letra dice: Son profesores titulares aquellos trabajadores académicos que independientemente de su nivel ocupacional de tiempo libre, medio tiempo o tiempo completo, hayan desempeñado consecutivamente tres cursos lectivos anuales o semestrales, dependiendo del plan de estudios de cada Facultad, Escuela o Carrera. La titularidad se otorga automáticamente a la comprobación de la impartición de dichos cursos, siempre y cuando no suplan a un titular.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Entendiéndose, además como titularidad el derecho a conservar tanto la asignatura que se imparte, como el horario, dependencia y lugar en el que se realiza.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 también titulares aquellos que hayan terminado y avalen los grados de maestría o doctorado, siempre y cuando no suplan a un titular.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la presente, copias de las actas de calificaciones de los tres últimos periodos, al igual de la carga horaria desglosada y último grado académico.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 más por el momento, quedo de usted en espera de una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respuesta favorable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 E N T A M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CLAVE: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ADSC: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360" w:firstLine="0"/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C.c.p.</w:t>
        <w:tab/>
        <w:t xml:space="preserve">Interesado (a)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Notas: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Las actas de calificaciones que se anexan, deben ser las que dirección entrega una vez concluido el semestre.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carga horaria desglosada, se solicita ante la Secretaría Académica de Rectoría, de los últimos tres semestres o años al actual, de acuerdo a los periodos de las materias que está solicitando.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trámite se realizará a través del sindicato, en la Secretaría de Asuntos Académicos, 1921200 Ext. 3757.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Anexar último grado académico.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Todos estos documentos sólo son necesarios en copias.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MX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aCC.">
    <w:name w:val="Lista CC."/>
    <w:basedOn w:val="Normal"/>
    <w:next w:val="ListaCC.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MX" w:val="es-MX"/>
    </w:rPr>
  </w:style>
  <w:style w:type="character" w:styleId="SangríadetextonormalCar">
    <w:name w:val="Sangría de texto normal Car"/>
    <w:basedOn w:val="Fuentedepárrafopredeter."/>
    <w:next w:val="Sangríadetextonormal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primerasangría2">
    <w:name w:val="Texto independiente primera sangría 2"/>
    <w:basedOn w:val="Sangríadetextonormal"/>
    <w:next w:val="Textoindependienteprimerasangría2"/>
    <w:autoRedefine w:val="0"/>
    <w:hidden w:val="0"/>
    <w:qFormat w:val="0"/>
    <w:pPr>
      <w:suppressAutoHyphens w:val="1"/>
      <w:spacing w:after="120" w:line="240" w:lineRule="auto"/>
      <w:ind w:left="283" w:leftChars="-1" w:rightChars="0" w:firstLine="21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primerasangría2Car">
    <w:name w:val="Texto independiente primera sangría 2 Car"/>
    <w:next w:val="Textoindependienteprimerasangría2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MX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6HTPt4AGilSxq9qzT2CIGCymQ==">CgMxLjA4AHIhMTJsdktkZ0VSZkM4RHZOaGRadHpIMjg5NE5MRHZxZDZj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2020-01-27T16:01:00Z</dcterms:created>
  <dc:creator>Usuario</dc:creator>
</cp:coreProperties>
</file>